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A7EBA1" w14:textId="51F1423D" w:rsidR="00401BDA" w:rsidRPr="00767FFB" w:rsidRDefault="00401BDA" w:rsidP="00401BDA">
      <w:pPr>
        <w:keepLines/>
        <w:tabs>
          <w:tab w:val="left" w:pos="567"/>
        </w:tabs>
        <w:overflowPunct/>
        <w:autoSpaceDE/>
        <w:autoSpaceDN/>
        <w:snapToGrid w:val="0"/>
        <w:spacing w:after="0"/>
        <w:textAlignment w:val="auto"/>
        <w:rPr>
          <w:rFonts w:ascii="Arial" w:hAnsi="Arial" w:cs="Arial"/>
          <w:b/>
          <w:sz w:val="24"/>
          <w:szCs w:val="24"/>
        </w:rPr>
      </w:pPr>
      <w:r w:rsidRPr="00767FFB">
        <w:rPr>
          <w:rFonts w:ascii="Arial" w:hAnsi="Arial" w:cs="Arial"/>
          <w:b/>
          <w:sz w:val="24"/>
          <w:szCs w:val="24"/>
        </w:rPr>
        <w:t>3GPP TSG RAN Meeting #10</w:t>
      </w:r>
      <w:r w:rsidR="00666369" w:rsidRPr="00767FFB">
        <w:rPr>
          <w:rFonts w:ascii="Arial" w:hAnsi="Arial" w:cs="Arial"/>
          <w:b/>
          <w:sz w:val="24"/>
          <w:szCs w:val="24"/>
        </w:rPr>
        <w:t>4</w:t>
      </w:r>
      <w:r w:rsidRPr="00767FFB">
        <w:rPr>
          <w:rFonts w:ascii="Arial" w:hAnsi="Arial" w:cs="Arial"/>
          <w:b/>
          <w:sz w:val="24"/>
          <w:szCs w:val="24"/>
        </w:rPr>
        <w:tab/>
      </w:r>
      <w:r w:rsidRPr="00767FFB">
        <w:rPr>
          <w:rFonts w:ascii="Arial" w:hAnsi="Arial" w:cs="Arial"/>
          <w:b/>
          <w:sz w:val="24"/>
          <w:szCs w:val="24"/>
        </w:rPr>
        <w:tab/>
      </w:r>
      <w:r w:rsidRPr="00767FFB">
        <w:rPr>
          <w:rFonts w:ascii="Arial" w:hAnsi="Arial" w:cs="Arial"/>
          <w:b/>
          <w:sz w:val="24"/>
          <w:szCs w:val="24"/>
        </w:rPr>
        <w:tab/>
      </w:r>
      <w:r w:rsidRPr="00767FFB">
        <w:rPr>
          <w:rFonts w:ascii="Arial" w:hAnsi="Arial" w:cs="Arial"/>
          <w:b/>
          <w:sz w:val="24"/>
          <w:szCs w:val="24"/>
        </w:rPr>
        <w:tab/>
      </w:r>
      <w:r w:rsidRPr="00767FFB">
        <w:rPr>
          <w:rFonts w:ascii="Arial" w:hAnsi="Arial" w:cs="Arial"/>
          <w:b/>
          <w:sz w:val="24"/>
          <w:szCs w:val="24"/>
        </w:rPr>
        <w:tab/>
      </w:r>
      <w:r w:rsidRPr="00767FFB">
        <w:rPr>
          <w:rFonts w:ascii="Arial" w:hAnsi="Arial" w:cs="Arial"/>
          <w:b/>
          <w:sz w:val="24"/>
          <w:szCs w:val="24"/>
        </w:rPr>
        <w:tab/>
      </w:r>
      <w:r w:rsidRPr="00767FFB">
        <w:rPr>
          <w:rFonts w:ascii="Arial" w:hAnsi="Arial" w:cs="Arial"/>
          <w:b/>
          <w:sz w:val="24"/>
          <w:szCs w:val="24"/>
        </w:rPr>
        <w:tab/>
        <w:t xml:space="preserve">               </w:t>
      </w:r>
      <w:r w:rsidRPr="00767FFB">
        <w:rPr>
          <w:rFonts w:ascii="Arial" w:hAnsi="Arial" w:cs="Arial"/>
          <w:b/>
          <w:sz w:val="24"/>
          <w:szCs w:val="24"/>
        </w:rPr>
        <w:tab/>
        <w:t xml:space="preserve">               RP-2</w:t>
      </w:r>
      <w:r w:rsidR="00B32BF2" w:rsidRPr="00767FFB">
        <w:rPr>
          <w:rFonts w:ascii="Arial" w:hAnsi="Arial" w:cs="Arial"/>
          <w:b/>
          <w:sz w:val="24"/>
          <w:szCs w:val="24"/>
        </w:rPr>
        <w:t>4</w:t>
      </w:r>
      <w:r w:rsidR="00767FFB">
        <w:rPr>
          <w:rFonts w:ascii="Arial" w:hAnsi="Arial" w:cs="Arial"/>
          <w:b/>
          <w:sz w:val="24"/>
          <w:szCs w:val="24"/>
        </w:rPr>
        <w:t>0908</w:t>
      </w:r>
    </w:p>
    <w:p w14:paraId="4D073822" w14:textId="19F780FC" w:rsidR="00401BDA" w:rsidRPr="00767FFB" w:rsidRDefault="00666369" w:rsidP="00401BDA">
      <w:pPr>
        <w:keepLines/>
        <w:tabs>
          <w:tab w:val="left" w:pos="567"/>
        </w:tabs>
        <w:overflowPunct/>
        <w:autoSpaceDE/>
        <w:autoSpaceDN/>
        <w:snapToGrid w:val="0"/>
        <w:spacing w:after="0"/>
        <w:textAlignment w:val="auto"/>
        <w:rPr>
          <w:rFonts w:ascii="Arial" w:hAnsi="Arial" w:cs="Arial"/>
          <w:b/>
          <w:sz w:val="24"/>
          <w:szCs w:val="24"/>
        </w:rPr>
      </w:pPr>
      <w:r w:rsidRPr="00767FFB">
        <w:rPr>
          <w:rFonts w:ascii="Arial" w:hAnsi="Arial" w:cs="Arial"/>
          <w:b/>
          <w:sz w:val="24"/>
          <w:szCs w:val="24"/>
        </w:rPr>
        <w:t>Shanghai</w:t>
      </w:r>
      <w:r w:rsidR="00401BDA" w:rsidRPr="00767FFB">
        <w:rPr>
          <w:rFonts w:ascii="Arial" w:hAnsi="Arial" w:cs="Arial"/>
          <w:b/>
          <w:sz w:val="24"/>
          <w:szCs w:val="24"/>
        </w:rPr>
        <w:t xml:space="preserve">, </w:t>
      </w:r>
      <w:r w:rsidRPr="00767FFB">
        <w:rPr>
          <w:rFonts w:ascii="Arial" w:hAnsi="Arial" w:cs="Arial"/>
          <w:b/>
          <w:sz w:val="24"/>
          <w:szCs w:val="24"/>
        </w:rPr>
        <w:t xml:space="preserve">China, </w:t>
      </w:r>
      <w:r w:rsidR="00401BDA" w:rsidRPr="00767FFB">
        <w:rPr>
          <w:rFonts w:ascii="Arial" w:hAnsi="Arial" w:cs="Arial"/>
          <w:b/>
          <w:sz w:val="24"/>
          <w:szCs w:val="24"/>
        </w:rPr>
        <w:t>1</w:t>
      </w:r>
      <w:r w:rsidRPr="00767FFB">
        <w:rPr>
          <w:rFonts w:ascii="Arial" w:hAnsi="Arial" w:cs="Arial"/>
          <w:b/>
          <w:sz w:val="24"/>
          <w:szCs w:val="24"/>
        </w:rPr>
        <w:t>7</w:t>
      </w:r>
      <w:r w:rsidR="00401BDA" w:rsidRPr="00767FFB">
        <w:rPr>
          <w:rFonts w:ascii="Arial" w:hAnsi="Arial" w:cs="Arial"/>
          <w:b/>
          <w:sz w:val="24"/>
          <w:szCs w:val="24"/>
        </w:rPr>
        <w:t>-</w:t>
      </w:r>
      <w:r w:rsidR="00B32BF2" w:rsidRPr="00767FFB">
        <w:rPr>
          <w:rFonts w:ascii="Arial" w:hAnsi="Arial" w:cs="Arial"/>
          <w:b/>
          <w:sz w:val="24"/>
          <w:szCs w:val="24"/>
        </w:rPr>
        <w:t>2</w:t>
      </w:r>
      <w:r w:rsidRPr="00767FFB">
        <w:rPr>
          <w:rFonts w:ascii="Arial" w:hAnsi="Arial" w:cs="Arial"/>
          <w:b/>
          <w:sz w:val="24"/>
          <w:szCs w:val="24"/>
        </w:rPr>
        <w:t>0 June</w:t>
      </w:r>
      <w:r w:rsidR="00401BDA" w:rsidRPr="00767FFB">
        <w:rPr>
          <w:rFonts w:ascii="Arial" w:hAnsi="Arial" w:cs="Arial"/>
          <w:b/>
          <w:sz w:val="24"/>
          <w:szCs w:val="24"/>
        </w:rPr>
        <w:t xml:space="preserve"> 202</w:t>
      </w:r>
      <w:r w:rsidR="00B32BF2" w:rsidRPr="00767FFB">
        <w:rPr>
          <w:rFonts w:ascii="Arial" w:hAnsi="Arial" w:cs="Arial"/>
          <w:b/>
          <w:sz w:val="24"/>
          <w:szCs w:val="24"/>
        </w:rPr>
        <w:t>4</w:t>
      </w:r>
    </w:p>
    <w:p w14:paraId="1C443C6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CF3BBB" w14:textId="2E7FD74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67FFB">
        <w:rPr>
          <w:rFonts w:ascii="Arial" w:hAnsi="Arial" w:cs="Arial"/>
        </w:rPr>
        <w:t>13.4.10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008BD4A2" w:rsidR="00C748F5" w:rsidRPr="008836AC" w:rsidRDefault="00862B23" w:rsidP="00C44D63">
            <w:pPr>
              <w:tabs>
                <w:tab w:val="left" w:pos="567"/>
              </w:tabs>
              <w:spacing w:after="0"/>
              <w:rPr>
                <w:rFonts w:ascii="Arial" w:hAnsi="Arial" w:cs="Arial"/>
                <w:lang w:eastAsia="ja-JP"/>
              </w:rPr>
            </w:pPr>
            <w:r w:rsidRPr="00862B23">
              <w:rPr>
                <w:rFonts w:ascii="Arial" w:hAnsi="Arial" w:cs="Arial"/>
                <w:lang w:eastAsia="ja-JP"/>
              </w:rPr>
              <w:t xml:space="preserve">UE Conformance - </w:t>
            </w:r>
            <w:r w:rsidR="00C748F5" w:rsidRPr="00C748F5">
              <w:rPr>
                <w:rFonts w:ascii="Arial" w:hAnsi="Arial" w:cs="Arial"/>
                <w:lang w:eastAsia="ja-JP"/>
              </w:rPr>
              <w:t>NR support for dedicated spectrum less than 5MHz for FR1</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497DF8B7" w:rsidR="00B07BFE" w:rsidRPr="008836AC" w:rsidRDefault="00C748F5" w:rsidP="00B61AEE">
            <w:pPr>
              <w:tabs>
                <w:tab w:val="left" w:pos="567"/>
              </w:tabs>
              <w:spacing w:after="0"/>
              <w:rPr>
                <w:rFonts w:ascii="Arial" w:hAnsi="Arial" w:cs="Arial"/>
              </w:rPr>
            </w:pPr>
            <w:r w:rsidRPr="00C748F5">
              <w:rPr>
                <w:rFonts w:ascii="Arial" w:hAnsi="Arial" w:cs="Arial"/>
              </w:rPr>
              <w:t>NR_FR1_lessthan_5MHz_BW-UEConTest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37CEE43C" w:rsidR="00B07BFE" w:rsidRPr="008836AC" w:rsidRDefault="00C748F5" w:rsidP="00B61AEE">
            <w:pPr>
              <w:tabs>
                <w:tab w:val="left" w:pos="567"/>
              </w:tabs>
              <w:spacing w:after="0"/>
              <w:rPr>
                <w:rFonts w:ascii="Arial" w:hAnsi="Arial" w:cs="Arial"/>
                <w:lang w:eastAsia="ja-JP"/>
              </w:rPr>
            </w:pPr>
            <w:r w:rsidRPr="00C748F5">
              <w:rPr>
                <w:rFonts w:ascii="Arial" w:hAnsi="Arial" w:cs="Arial"/>
              </w:rPr>
              <w:t>1030060</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66DB833D" w:rsidR="00B62ED8" w:rsidRPr="008836AC" w:rsidRDefault="00000000" w:rsidP="00B61AEE">
            <w:pPr>
              <w:tabs>
                <w:tab w:val="left" w:pos="567"/>
              </w:tabs>
              <w:spacing w:after="0"/>
              <w:rPr>
                <w:rFonts w:ascii="Arial" w:hAnsi="Arial" w:cs="Arial"/>
                <w:lang w:eastAsia="ja-JP"/>
              </w:rPr>
            </w:pPr>
            <w:hyperlink r:id="rId7" w:history="1">
              <w:r w:rsidR="00C748F5">
                <w:rPr>
                  <w:rStyle w:val="Hyperlink"/>
                  <w:rFonts w:ascii="Arial" w:hAnsi="Arial" w:cs="Arial"/>
                </w:rPr>
                <w:t>RP-240044</w:t>
              </w:r>
            </w:hyperlink>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B5BC74F" w14:textId="38C0C382" w:rsidR="009B76A1" w:rsidRDefault="00B07BFE" w:rsidP="008E7F24">
            <w:pPr>
              <w:tabs>
                <w:tab w:val="left" w:pos="567"/>
              </w:tabs>
              <w:spacing w:after="0"/>
              <w:rPr>
                <w:rFonts w:ascii="Arial" w:hAnsi="Arial" w:cs="Arial"/>
                <w:color w:val="00B050"/>
                <w:lang w:eastAsia="ja-JP"/>
              </w:rPr>
            </w:pPr>
            <w:r w:rsidRPr="00363FC9">
              <w:rPr>
                <w:rFonts w:ascii="Arial" w:hAnsi="Arial" w:cs="Arial"/>
                <w:lang w:eastAsia="ja-JP"/>
              </w:rPr>
              <w:t xml:space="preserve">Testing part: </w:t>
            </w:r>
            <w:r w:rsidR="00C748F5">
              <w:rPr>
                <w:rFonts w:ascii="Arial" w:hAnsi="Arial" w:cs="Arial"/>
              </w:rPr>
              <w:t>Dec</w:t>
            </w:r>
            <w:r w:rsidRPr="00363FC9">
              <w:rPr>
                <w:rFonts w:ascii="Arial" w:hAnsi="Arial" w:cs="Arial"/>
                <w:lang w:eastAsia="ja-JP"/>
              </w:rPr>
              <w:t xml:space="preserve"> 20</w:t>
            </w:r>
            <w:r w:rsidR="001A1326" w:rsidRPr="00363FC9">
              <w:rPr>
                <w:rFonts w:ascii="Arial" w:hAnsi="Arial" w:cs="Arial"/>
                <w:lang w:eastAsia="ja-JP"/>
              </w:rPr>
              <w:t>2</w:t>
            </w:r>
            <w:r w:rsidR="00C748F5">
              <w:rPr>
                <w:rFonts w:ascii="Arial" w:hAnsi="Arial" w:cs="Arial"/>
                <w:lang w:eastAsia="ja-JP"/>
              </w:rPr>
              <w:t>5</w:t>
            </w:r>
          </w:p>
          <w:p w14:paraId="69F6E8B4" w14:textId="1EFEFF5D" w:rsidR="004C694E" w:rsidRPr="00FB4ADB" w:rsidRDefault="004C694E" w:rsidP="008E7F24">
            <w:pPr>
              <w:tabs>
                <w:tab w:val="left" w:pos="567"/>
              </w:tabs>
              <w:spacing w:after="0"/>
              <w:rPr>
                <w:rFonts w:ascii="Arial" w:eastAsia="MS Mincho" w:hAnsi="Arial" w:cs="Arial"/>
                <w:color w:val="00B050"/>
                <w:lang w:eastAsia="ja-JP"/>
              </w:rPr>
            </w:pP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33A1F143" w:rsidR="00B07BFE" w:rsidRPr="006A7BCB" w:rsidRDefault="0047676A" w:rsidP="002306E3">
            <w:pPr>
              <w:tabs>
                <w:tab w:val="left" w:pos="567"/>
              </w:tabs>
              <w:spacing w:after="0"/>
              <w:rPr>
                <w:rFonts w:ascii="Arial" w:hAnsi="Arial" w:cs="Arial"/>
                <w:highlight w:val="yellow"/>
                <w:lang w:eastAsia="ja-JP"/>
              </w:rPr>
            </w:pPr>
            <w:r w:rsidRPr="0047676A">
              <w:rPr>
                <w:rFonts w:ascii="Arial" w:hAnsi="Arial" w:cs="Arial"/>
                <w:color w:val="00B050"/>
              </w:rPr>
              <w:t>22</w:t>
            </w:r>
            <w:r w:rsidR="006D486C" w:rsidRPr="0047676A">
              <w:rPr>
                <w:rFonts w:ascii="Arial" w:hAnsi="Arial" w:cs="Arial"/>
                <w:color w:val="00B050"/>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Note: Overall completion level percentage numbers should use one of the colors below:</w:t>
      </w:r>
    </w:p>
    <w:p w14:paraId="78D88980" w14:textId="77777777" w:rsidR="00B07BFE" w:rsidRPr="001F486F" w:rsidRDefault="00B07BFE" w:rsidP="00B07BFE">
      <w:pPr>
        <w:pStyle w:val="a1"/>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1"/>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1"/>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3F115206" w:rsidR="00160C1C" w:rsidRPr="008836AC" w:rsidRDefault="00C748F5" w:rsidP="00940F74">
            <w:pPr>
              <w:tabs>
                <w:tab w:val="left" w:pos="567"/>
              </w:tabs>
              <w:spacing w:after="0"/>
              <w:rPr>
                <w:rFonts w:ascii="Arial" w:hAnsi="Arial" w:cs="Arial"/>
                <w:lang w:eastAsia="ja-JP"/>
              </w:rPr>
            </w:pPr>
            <w:r>
              <w:rPr>
                <w:rFonts w:ascii="Arial" w:hAnsi="Arial" w:cs="Arial"/>
              </w:rPr>
              <w:t>Siddharth Das</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308AB8C0" w:rsidR="00160C1C" w:rsidRPr="008836AC" w:rsidRDefault="00AC1BEC" w:rsidP="00160C1C">
            <w:pPr>
              <w:tabs>
                <w:tab w:val="left" w:pos="567"/>
              </w:tabs>
              <w:spacing w:after="0"/>
              <w:rPr>
                <w:rFonts w:ascii="Arial" w:hAnsi="Arial" w:cs="Arial"/>
                <w:lang w:eastAsia="ja-JP"/>
              </w:rPr>
            </w:pPr>
            <w:r>
              <w:rPr>
                <w:rFonts w:ascii="Arial" w:hAnsi="Arial" w:cs="Arial"/>
                <w:lang w:eastAsia="ja-JP"/>
              </w:rPr>
              <w:t>Nokia</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2DA9AE58" w:rsidR="00160C1C" w:rsidRPr="008836AC" w:rsidRDefault="00C748F5" w:rsidP="00AC1BEC">
            <w:pPr>
              <w:tabs>
                <w:tab w:val="left" w:pos="567"/>
              </w:tabs>
              <w:spacing w:after="0"/>
              <w:rPr>
                <w:rFonts w:ascii="Arial" w:hAnsi="Arial" w:cs="Arial"/>
              </w:rPr>
            </w:pPr>
            <w:r>
              <w:rPr>
                <w:rFonts w:ascii="Arial" w:hAnsi="Arial" w:cs="Arial"/>
              </w:rPr>
              <w:t>siddharth.1.das@nokia.com</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Heading4"/>
        <w:rPr>
          <w:lang w:eastAsia="ja-JP"/>
        </w:rPr>
      </w:pPr>
      <w:r>
        <w:rPr>
          <w:lang w:eastAsia="ja-JP"/>
        </w:rPr>
        <w:t>2.1.1</w:t>
      </w:r>
      <w:r>
        <w:rPr>
          <w:lang w:eastAsia="ja-JP"/>
        </w:rPr>
        <w:tab/>
        <w:t>Agreements</w:t>
      </w:r>
    </w:p>
    <w:p w14:paraId="76223E8F" w14:textId="77777777" w:rsidR="003A4B47" w:rsidRPr="00701410" w:rsidRDefault="00701410" w:rsidP="00701410">
      <w:pPr>
        <w:pStyle w:val="Heading4"/>
        <w:rPr>
          <w:lang w:eastAsia="ja-JP"/>
        </w:rPr>
      </w:pPr>
      <w:r>
        <w:rPr>
          <w:lang w:eastAsia="ja-JP"/>
        </w:rPr>
        <w:t>2.1.2</w:t>
      </w:r>
      <w:r>
        <w:rPr>
          <w:lang w:eastAsia="ja-JP"/>
        </w:rPr>
        <w:tab/>
        <w:t>Remaining Open issues</w:t>
      </w:r>
    </w:p>
    <w:p w14:paraId="1AC6EF4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Heading4"/>
        <w:rPr>
          <w:lang w:eastAsia="ja-JP"/>
        </w:rPr>
      </w:pPr>
      <w:r>
        <w:rPr>
          <w:lang w:eastAsia="ja-JP"/>
        </w:rPr>
        <w:t>2.2.1</w:t>
      </w:r>
      <w:r>
        <w:rPr>
          <w:lang w:eastAsia="ja-JP"/>
        </w:rPr>
        <w:tab/>
        <w:t>Agreements</w:t>
      </w:r>
    </w:p>
    <w:p w14:paraId="2A88E75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11FEEF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Heading4"/>
        <w:rPr>
          <w:lang w:eastAsia="ja-JP"/>
        </w:rPr>
      </w:pPr>
      <w:r>
        <w:rPr>
          <w:lang w:eastAsia="ja-JP"/>
        </w:rPr>
        <w:t>2.3.1</w:t>
      </w:r>
      <w:r>
        <w:rPr>
          <w:lang w:eastAsia="ja-JP"/>
        </w:rPr>
        <w:tab/>
        <w:t>Agreements</w:t>
      </w:r>
    </w:p>
    <w:p w14:paraId="47A552EE"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C6B4BD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Heading4"/>
        <w:rPr>
          <w:lang w:eastAsia="ja-JP"/>
        </w:rPr>
      </w:pPr>
      <w:r>
        <w:rPr>
          <w:lang w:eastAsia="ja-JP"/>
        </w:rPr>
        <w:t>2.4.1</w:t>
      </w:r>
      <w:r>
        <w:rPr>
          <w:lang w:eastAsia="ja-JP"/>
        </w:rPr>
        <w:tab/>
        <w:t>Agreements</w:t>
      </w:r>
    </w:p>
    <w:p w14:paraId="244339F1"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212946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Heading4"/>
        <w:rPr>
          <w:lang w:eastAsia="ja-JP"/>
        </w:rPr>
      </w:pPr>
      <w:r>
        <w:rPr>
          <w:lang w:eastAsia="ja-JP"/>
        </w:rPr>
        <w:t>2.5.1</w:t>
      </w:r>
      <w:r>
        <w:rPr>
          <w:lang w:eastAsia="ja-JP"/>
        </w:rPr>
        <w:tab/>
        <w:t>Agreements</w:t>
      </w:r>
    </w:p>
    <w:p w14:paraId="5F4BFF7C" w14:textId="6F0C3AFD" w:rsidR="008601F0" w:rsidRPr="00621BE6" w:rsidRDefault="008601F0" w:rsidP="008601F0">
      <w:pPr>
        <w:pStyle w:val="Heading4"/>
      </w:pPr>
      <w:r w:rsidRPr="00621BE6">
        <w:rPr>
          <w:rFonts w:hint="eastAsia"/>
        </w:rPr>
        <w:t>R</w:t>
      </w:r>
      <w:r w:rsidRPr="00621BE6">
        <w:t>AN5#</w:t>
      </w:r>
      <w:r w:rsidR="0092347C">
        <w:t>10</w:t>
      </w:r>
      <w:r w:rsidR="00C748F5">
        <w:t>3</w:t>
      </w:r>
      <w:r w:rsidRPr="00621BE6">
        <w:t>:</w:t>
      </w:r>
    </w:p>
    <w:p w14:paraId="6E3B2A8A" w14:textId="7CBB03F5" w:rsidR="00586273" w:rsidRPr="004B78C3" w:rsidRDefault="00586273" w:rsidP="00586273">
      <w:pPr>
        <w:tabs>
          <w:tab w:val="left" w:pos="567"/>
        </w:tabs>
        <w:snapToGrid w:val="0"/>
        <w:spacing w:after="0"/>
        <w:rPr>
          <w:rFonts w:ascii="Arial" w:hAnsi="Arial" w:cs="Arial"/>
        </w:rPr>
      </w:pPr>
      <w:r>
        <w:rPr>
          <w:rFonts w:ascii="Arial" w:hAnsi="Arial" w:cs="Arial"/>
        </w:rPr>
        <w:t xml:space="preserve">The work plan was </w:t>
      </w:r>
      <w:r w:rsidR="00C748F5">
        <w:rPr>
          <w:rFonts w:ascii="Arial" w:hAnsi="Arial" w:cs="Arial"/>
        </w:rPr>
        <w:t>created</w:t>
      </w:r>
      <w:r w:rsidRPr="004B78C3">
        <w:rPr>
          <w:rFonts w:ascii="Arial" w:hAnsi="Arial" w:cs="Arial"/>
        </w:rPr>
        <w:t xml:space="preserve"> </w:t>
      </w:r>
      <w:r w:rsidR="0047676A">
        <w:rPr>
          <w:rFonts w:ascii="Arial" w:hAnsi="Arial" w:cs="Arial"/>
        </w:rPr>
        <w:t xml:space="preserve">and updated </w:t>
      </w:r>
      <w:r w:rsidRPr="004B78C3">
        <w:rPr>
          <w:rFonts w:ascii="Arial" w:hAnsi="Arial" w:cs="Arial"/>
        </w:rPr>
        <w:t xml:space="preserve">in </w:t>
      </w:r>
      <w:r w:rsidR="00A23935" w:rsidRPr="004B78C3">
        <w:rPr>
          <w:rFonts w:ascii="Arial" w:hAnsi="Arial" w:cs="Arial"/>
        </w:rPr>
        <w:t>[</w:t>
      </w:r>
      <w:r w:rsidR="00C748F5">
        <w:rPr>
          <w:rFonts w:ascii="Arial" w:hAnsi="Arial" w:cs="Arial"/>
        </w:rPr>
        <w:t>1</w:t>
      </w:r>
      <w:r w:rsidRPr="004B78C3">
        <w:rPr>
          <w:rFonts w:ascii="Arial" w:hAnsi="Arial" w:cs="Arial"/>
        </w:rPr>
        <w:t xml:space="preserve">]. The work plan shows </w:t>
      </w:r>
      <w:r w:rsidR="00C748F5">
        <w:rPr>
          <w:rFonts w:ascii="Arial" w:hAnsi="Arial" w:cs="Arial"/>
        </w:rPr>
        <w:t xml:space="preserve">the </w:t>
      </w:r>
      <w:r w:rsidRPr="004B78C3">
        <w:rPr>
          <w:rFonts w:ascii="Arial" w:hAnsi="Arial" w:cs="Arial"/>
        </w:rPr>
        <w:t>current completion status in detail.</w:t>
      </w:r>
    </w:p>
    <w:p w14:paraId="6EDBD954" w14:textId="77777777" w:rsidR="00586273" w:rsidRDefault="00586273" w:rsidP="00586273">
      <w:pPr>
        <w:tabs>
          <w:tab w:val="left" w:pos="567"/>
        </w:tabs>
        <w:snapToGrid w:val="0"/>
        <w:spacing w:after="0"/>
        <w:rPr>
          <w:rFonts w:ascii="Arial" w:hAnsi="Arial" w:cs="Arial"/>
        </w:rPr>
      </w:pPr>
    </w:p>
    <w:p w14:paraId="7E9CCEE6" w14:textId="5AD38B73" w:rsidR="00586273" w:rsidRPr="0047676A" w:rsidRDefault="00586273" w:rsidP="0047676A">
      <w:pPr>
        <w:pStyle w:val="ListParagraph"/>
        <w:numPr>
          <w:ilvl w:val="0"/>
          <w:numId w:val="24"/>
        </w:numPr>
        <w:tabs>
          <w:tab w:val="left" w:pos="567"/>
        </w:tabs>
        <w:snapToGrid w:val="0"/>
        <w:spacing w:after="0"/>
        <w:ind w:firstLineChars="0"/>
        <w:rPr>
          <w:rFonts w:ascii="Arial" w:hAnsi="Arial" w:cs="Arial"/>
        </w:rPr>
      </w:pPr>
      <w:r w:rsidRPr="0047676A">
        <w:rPr>
          <w:rFonts w:ascii="Arial" w:hAnsi="Arial" w:cs="Arial"/>
        </w:rPr>
        <w:t xml:space="preserve">Overall completion is </w:t>
      </w:r>
      <w:r w:rsidR="0047676A" w:rsidRPr="0047676A">
        <w:rPr>
          <w:rFonts w:ascii="Arial" w:hAnsi="Arial" w:cs="Arial"/>
        </w:rPr>
        <w:t>22</w:t>
      </w:r>
      <w:r w:rsidRPr="0047676A">
        <w:rPr>
          <w:rFonts w:ascii="Arial" w:hAnsi="Arial" w:cs="Arial"/>
        </w:rPr>
        <w:t>% (+</w:t>
      </w:r>
      <w:r w:rsidR="0047676A" w:rsidRPr="0047676A">
        <w:rPr>
          <w:rFonts w:ascii="Arial" w:hAnsi="Arial" w:cs="Arial"/>
        </w:rPr>
        <w:t>22</w:t>
      </w:r>
      <w:r w:rsidRPr="0047676A">
        <w:rPr>
          <w:rFonts w:ascii="Arial" w:hAnsi="Arial" w:cs="Arial"/>
        </w:rPr>
        <w:t>%).</w:t>
      </w:r>
    </w:p>
    <w:p w14:paraId="3C926153" w14:textId="77777777" w:rsidR="00621BE6" w:rsidRPr="00586273" w:rsidRDefault="00621BE6" w:rsidP="00621BE6">
      <w:pPr>
        <w:pStyle w:val="a1"/>
        <w:snapToGrid w:val="0"/>
        <w:ind w:leftChars="0" w:left="987"/>
        <w:jc w:val="left"/>
        <w:rPr>
          <w:rFonts w:ascii="Arial" w:eastAsia="Yu Mincho" w:hAnsi="Arial" w:cs="Arial"/>
          <w:sz w:val="20"/>
          <w:szCs w:val="20"/>
          <w:lang w:val="en-GB"/>
        </w:rPr>
      </w:pPr>
    </w:p>
    <w:p w14:paraId="5E4078AB" w14:textId="7B38E63D" w:rsidR="00815869" w:rsidRDefault="00815869" w:rsidP="00815869">
      <w:pPr>
        <w:pStyle w:val="Heading4"/>
        <w:rPr>
          <w:lang w:eastAsia="ja-JP"/>
        </w:rPr>
      </w:pPr>
      <w:r>
        <w:rPr>
          <w:lang w:eastAsia="ja-JP"/>
        </w:rPr>
        <w:t>2.5.2</w:t>
      </w:r>
      <w:r>
        <w:rPr>
          <w:lang w:eastAsia="ja-JP"/>
        </w:rPr>
        <w:tab/>
        <w:t xml:space="preserve">Remaining Open </w:t>
      </w:r>
      <w:r w:rsidR="0047676A">
        <w:rPr>
          <w:lang w:eastAsia="ja-JP"/>
        </w:rPr>
        <w:t>I</w:t>
      </w:r>
      <w:r>
        <w:rPr>
          <w:lang w:eastAsia="ja-JP"/>
        </w:rPr>
        <w:t>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Heading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53E25002" w14:textId="77777777" w:rsidR="00721CF6" w:rsidRDefault="00721CF6" w:rsidP="00721CF6">
      <w:pPr>
        <w:pStyle w:val="Heading4"/>
        <w:rPr>
          <w:lang w:eastAsia="ja-JP"/>
        </w:rPr>
      </w:pPr>
      <w:r>
        <w:rPr>
          <w:lang w:eastAsia="ja-JP"/>
        </w:rPr>
        <w:t>2.6.1</w:t>
      </w:r>
      <w:r>
        <w:rPr>
          <w:lang w:eastAsia="ja-JP"/>
        </w:rPr>
        <w:tab/>
        <w:t>Agreements</w:t>
      </w:r>
    </w:p>
    <w:p w14:paraId="072289C3" w14:textId="3A558592" w:rsidR="005A6C96" w:rsidRDefault="00721CF6" w:rsidP="00F919F1">
      <w:pPr>
        <w:pStyle w:val="Heading4"/>
        <w:rPr>
          <w:rFonts w:cs="Arial"/>
          <w:lang w:eastAsia="ja-JP"/>
        </w:rPr>
      </w:pPr>
      <w:r>
        <w:rPr>
          <w:lang w:eastAsia="ja-JP"/>
        </w:rPr>
        <w:t>2.6.2</w:t>
      </w:r>
      <w:r>
        <w:rPr>
          <w:lang w:eastAsia="ja-JP"/>
        </w:rPr>
        <w:tab/>
        <w:t>Remaining Open issues</w:t>
      </w:r>
    </w:p>
    <w:p w14:paraId="530BAE2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Heading2"/>
        <w:rPr>
          <w:lang w:eastAsia="ja-JP"/>
        </w:rPr>
      </w:pPr>
      <w:r>
        <w:rPr>
          <w:lang w:eastAsia="ja-JP"/>
        </w:rPr>
        <w:t>3.1</w:t>
      </w:r>
      <w:r>
        <w:rPr>
          <w:lang w:eastAsia="ja-JP"/>
        </w:rPr>
        <w:tab/>
        <w:t>SAx/CTs</w:t>
      </w:r>
    </w:p>
    <w:p w14:paraId="7F2CD1AA"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Heading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A6B7786" w14:textId="55E42996" w:rsidR="006A3ADF" w:rsidRPr="00F259A3" w:rsidRDefault="00287ED7" w:rsidP="00287ED7">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sidR="00C748F5">
        <w:rPr>
          <w:rFonts w:ascii="Arial" w:eastAsia="Yu Mincho" w:hAnsi="Arial" w:cs="Arial"/>
          <w:b/>
          <w:bCs/>
          <w:lang w:eastAsia="ja-JP"/>
        </w:rPr>
        <w:t>103</w:t>
      </w:r>
    </w:p>
    <w:p w14:paraId="7D49715B" w14:textId="70B6C130" w:rsidR="00287ED7" w:rsidRPr="008565DB" w:rsidRDefault="008601F0" w:rsidP="00C51707">
      <w:pPr>
        <w:pStyle w:val="a1"/>
        <w:numPr>
          <w:ilvl w:val="0"/>
          <w:numId w:val="22"/>
        </w:numPr>
        <w:snapToGrid w:val="0"/>
        <w:ind w:leftChars="0"/>
        <w:jc w:val="left"/>
        <w:rPr>
          <w:rFonts w:ascii="Arial" w:eastAsia="Yu Mincho" w:hAnsi="Arial" w:cs="Arial"/>
          <w:sz w:val="20"/>
          <w:szCs w:val="20"/>
        </w:rPr>
      </w:pPr>
      <w:r w:rsidRPr="008565DB">
        <w:rPr>
          <w:rFonts w:ascii="Arial" w:eastAsia="Yu Mincho" w:hAnsi="Arial" w:cs="Arial"/>
          <w:sz w:val="20"/>
          <w:szCs w:val="20"/>
        </w:rPr>
        <w:t>R5-2</w:t>
      </w:r>
      <w:r w:rsidR="00C748F5" w:rsidRPr="008565DB">
        <w:rPr>
          <w:rFonts w:ascii="Arial" w:eastAsia="Yu Mincho" w:hAnsi="Arial" w:cs="Arial"/>
          <w:sz w:val="20"/>
          <w:szCs w:val="20"/>
        </w:rPr>
        <w:t>4</w:t>
      </w:r>
      <w:r w:rsidR="008565DB" w:rsidRPr="008565DB">
        <w:rPr>
          <w:rFonts w:ascii="Arial" w:eastAsia="Yu Mincho" w:hAnsi="Arial" w:cs="Arial"/>
          <w:sz w:val="20"/>
          <w:szCs w:val="20"/>
        </w:rPr>
        <w:t>2615</w:t>
      </w:r>
      <w:r w:rsidR="00C748F5" w:rsidRPr="008565DB">
        <w:rPr>
          <w:rFonts w:ascii="Arial" w:eastAsia="Yu Mincho" w:hAnsi="Arial" w:cs="Arial"/>
          <w:sz w:val="20"/>
          <w:szCs w:val="20"/>
        </w:rPr>
        <w:tab/>
      </w:r>
      <w:r w:rsidRPr="008565DB">
        <w:rPr>
          <w:rFonts w:ascii="Arial" w:eastAsia="Yu Mincho" w:hAnsi="Arial" w:cs="Arial"/>
          <w:sz w:val="20"/>
          <w:szCs w:val="20"/>
        </w:rPr>
        <w:t xml:space="preserve">WP UE Conformance Test Aspects for </w:t>
      </w:r>
      <w:r w:rsidR="00C748F5" w:rsidRPr="008565DB">
        <w:rPr>
          <w:rFonts w:ascii="Arial" w:hAnsi="Arial" w:cs="Arial"/>
        </w:rPr>
        <w:t>dedicated spectrum less than 5MHz for FR1</w:t>
      </w:r>
    </w:p>
    <w:p w14:paraId="1B49F9D9" w14:textId="07846D94" w:rsidR="00142B28" w:rsidRPr="0047676A" w:rsidRDefault="00DC733D" w:rsidP="00C748F5">
      <w:pPr>
        <w:pStyle w:val="a1"/>
        <w:numPr>
          <w:ilvl w:val="0"/>
          <w:numId w:val="22"/>
        </w:numPr>
        <w:snapToGrid w:val="0"/>
        <w:ind w:leftChars="0"/>
        <w:jc w:val="left"/>
        <w:rPr>
          <w:rFonts w:ascii="Arial" w:eastAsia="Yu Mincho" w:hAnsi="Arial" w:cs="Arial"/>
          <w:sz w:val="20"/>
          <w:szCs w:val="20"/>
        </w:rPr>
      </w:pPr>
      <w:r w:rsidRPr="008565DB">
        <w:rPr>
          <w:rFonts w:ascii="Arial" w:eastAsia="Yu Mincho" w:hAnsi="Arial" w:cs="Arial"/>
          <w:sz w:val="20"/>
          <w:szCs w:val="20"/>
        </w:rPr>
        <w:t>R5-2</w:t>
      </w:r>
      <w:r w:rsidR="00C748F5" w:rsidRPr="008565DB">
        <w:rPr>
          <w:rFonts w:ascii="Arial" w:eastAsia="Yu Mincho" w:hAnsi="Arial" w:cs="Arial"/>
          <w:sz w:val="20"/>
          <w:szCs w:val="20"/>
        </w:rPr>
        <w:t>4</w:t>
      </w:r>
      <w:r w:rsidR="008565DB" w:rsidRPr="008565DB">
        <w:rPr>
          <w:rFonts w:ascii="Arial" w:eastAsia="Yu Mincho" w:hAnsi="Arial" w:cs="Arial"/>
          <w:sz w:val="20"/>
          <w:szCs w:val="20"/>
        </w:rPr>
        <w:t>2616</w:t>
      </w:r>
      <w:r w:rsidR="00C748F5" w:rsidRPr="008565DB">
        <w:rPr>
          <w:rFonts w:ascii="Arial" w:eastAsia="Yu Mincho" w:hAnsi="Arial" w:cs="Arial"/>
          <w:sz w:val="20"/>
          <w:szCs w:val="20"/>
        </w:rPr>
        <w:tab/>
      </w:r>
      <w:r w:rsidRPr="008565DB">
        <w:rPr>
          <w:rFonts w:ascii="Arial" w:eastAsia="Yu Mincho" w:hAnsi="Arial" w:cs="Arial"/>
          <w:sz w:val="20"/>
          <w:szCs w:val="20"/>
        </w:rPr>
        <w:t xml:space="preserve">SR UE Conformance Test Aspects for </w:t>
      </w:r>
      <w:r w:rsidR="00C748F5" w:rsidRPr="008565DB">
        <w:rPr>
          <w:rFonts w:ascii="Arial" w:hAnsi="Arial" w:cs="Arial"/>
        </w:rPr>
        <w:t>dedicated spectrum less than 5MHz for FR1</w:t>
      </w:r>
    </w:p>
    <w:p w14:paraId="6B5AE6A6" w14:textId="78AF98F8" w:rsidR="0047676A" w:rsidRPr="0047676A" w:rsidRDefault="0047676A" w:rsidP="0047676A">
      <w:pPr>
        <w:pStyle w:val="a1"/>
        <w:numPr>
          <w:ilvl w:val="0"/>
          <w:numId w:val="22"/>
        </w:numPr>
        <w:snapToGrid w:val="0"/>
        <w:ind w:leftChars="0"/>
        <w:rPr>
          <w:rFonts w:ascii="Arial" w:eastAsia="Yu Mincho" w:hAnsi="Arial" w:cs="Arial"/>
          <w:sz w:val="20"/>
          <w:szCs w:val="20"/>
        </w:rPr>
      </w:pPr>
      <w:r w:rsidRPr="0047676A">
        <w:rPr>
          <w:rFonts w:ascii="Arial" w:eastAsia="Yu Mincho" w:hAnsi="Arial" w:cs="Arial"/>
          <w:sz w:val="20"/>
          <w:szCs w:val="20"/>
        </w:rPr>
        <w:t>R5-243601</w:t>
      </w:r>
      <w:r w:rsidRPr="0047676A">
        <w:rPr>
          <w:rFonts w:ascii="Arial" w:eastAsia="Yu Mincho" w:hAnsi="Arial" w:cs="Arial"/>
          <w:sz w:val="20"/>
          <w:szCs w:val="20"/>
        </w:rPr>
        <w:tab/>
        <w:t>Addition of 3 MHz CBW test frequencies for NR Bands n26, n28, n85 and n100</w:t>
      </w:r>
      <w:r>
        <w:rPr>
          <w:rFonts w:ascii="Arial" w:eastAsia="Yu Mincho" w:hAnsi="Arial" w:cs="Arial"/>
          <w:sz w:val="20"/>
          <w:szCs w:val="20"/>
        </w:rPr>
        <w:t>, Nokia</w:t>
      </w:r>
    </w:p>
    <w:p w14:paraId="194F5B07" w14:textId="75F77E17" w:rsidR="0047676A" w:rsidRPr="0047676A" w:rsidRDefault="0047676A" w:rsidP="0047676A">
      <w:pPr>
        <w:pStyle w:val="a1"/>
        <w:numPr>
          <w:ilvl w:val="0"/>
          <w:numId w:val="22"/>
        </w:numPr>
        <w:snapToGrid w:val="0"/>
        <w:ind w:leftChars="0"/>
        <w:rPr>
          <w:rFonts w:ascii="Arial" w:eastAsia="Yu Mincho" w:hAnsi="Arial" w:cs="Arial"/>
          <w:sz w:val="20"/>
          <w:szCs w:val="20"/>
        </w:rPr>
      </w:pPr>
      <w:r w:rsidRPr="0047676A">
        <w:rPr>
          <w:rFonts w:ascii="Arial" w:eastAsia="Yu Mincho" w:hAnsi="Arial" w:cs="Arial"/>
          <w:sz w:val="20"/>
          <w:szCs w:val="20"/>
        </w:rPr>
        <w:t>R5-243637</w:t>
      </w:r>
      <w:r w:rsidRPr="0047676A">
        <w:rPr>
          <w:rFonts w:ascii="Arial" w:eastAsia="Yu Mincho" w:hAnsi="Arial" w:cs="Arial"/>
          <w:sz w:val="20"/>
          <w:szCs w:val="20"/>
        </w:rPr>
        <w:tab/>
        <w:t>Addition of 3 MHz channel bandwidth for transmitter requirements</w:t>
      </w:r>
      <w:r>
        <w:rPr>
          <w:rFonts w:ascii="Arial" w:eastAsia="Yu Mincho" w:hAnsi="Arial" w:cs="Arial"/>
          <w:sz w:val="20"/>
          <w:szCs w:val="20"/>
        </w:rPr>
        <w:t>, Nokia</w:t>
      </w:r>
    </w:p>
    <w:p w14:paraId="1463E49A" w14:textId="683C5C62" w:rsidR="0047676A" w:rsidRPr="0047676A" w:rsidRDefault="0047676A" w:rsidP="0047676A">
      <w:pPr>
        <w:pStyle w:val="a1"/>
        <w:numPr>
          <w:ilvl w:val="0"/>
          <w:numId w:val="22"/>
        </w:numPr>
        <w:snapToGrid w:val="0"/>
        <w:ind w:leftChars="0"/>
        <w:rPr>
          <w:rFonts w:ascii="Arial" w:eastAsia="Yu Mincho" w:hAnsi="Arial" w:cs="Arial"/>
          <w:sz w:val="20"/>
          <w:szCs w:val="20"/>
        </w:rPr>
      </w:pPr>
      <w:r w:rsidRPr="0047676A">
        <w:rPr>
          <w:rFonts w:ascii="Arial" w:eastAsia="Yu Mincho" w:hAnsi="Arial" w:cs="Arial"/>
          <w:sz w:val="20"/>
          <w:szCs w:val="20"/>
        </w:rPr>
        <w:t>R5-243638</w:t>
      </w:r>
      <w:r w:rsidRPr="0047676A">
        <w:rPr>
          <w:rFonts w:ascii="Arial" w:eastAsia="Yu Mincho" w:hAnsi="Arial" w:cs="Arial"/>
          <w:sz w:val="20"/>
          <w:szCs w:val="20"/>
        </w:rPr>
        <w:tab/>
        <w:t>Addition of 3 MHz channel bandwidth for receiver requirements</w:t>
      </w:r>
      <w:r>
        <w:rPr>
          <w:rFonts w:ascii="Arial" w:eastAsia="Yu Mincho" w:hAnsi="Arial" w:cs="Arial"/>
          <w:sz w:val="20"/>
          <w:szCs w:val="20"/>
        </w:rPr>
        <w:t>, Nokia</w:t>
      </w:r>
    </w:p>
    <w:p w14:paraId="225B68D5" w14:textId="17F56E40" w:rsidR="0047676A" w:rsidRPr="008565DB" w:rsidRDefault="0047676A" w:rsidP="0047676A">
      <w:pPr>
        <w:pStyle w:val="a1"/>
        <w:numPr>
          <w:ilvl w:val="0"/>
          <w:numId w:val="22"/>
        </w:numPr>
        <w:snapToGrid w:val="0"/>
        <w:ind w:leftChars="0"/>
        <w:jc w:val="left"/>
        <w:rPr>
          <w:rFonts w:ascii="Arial" w:eastAsia="Yu Mincho" w:hAnsi="Arial" w:cs="Arial"/>
          <w:sz w:val="20"/>
          <w:szCs w:val="20"/>
        </w:rPr>
      </w:pPr>
      <w:r w:rsidRPr="0047676A">
        <w:rPr>
          <w:rFonts w:ascii="Arial" w:eastAsia="Yu Mincho" w:hAnsi="Arial" w:cs="Arial"/>
          <w:sz w:val="20"/>
          <w:szCs w:val="20"/>
        </w:rPr>
        <w:t>R5-243639</w:t>
      </w:r>
      <w:r w:rsidRPr="0047676A">
        <w:rPr>
          <w:rFonts w:ascii="Arial" w:eastAsia="Yu Mincho" w:hAnsi="Arial" w:cs="Arial"/>
          <w:sz w:val="20"/>
          <w:szCs w:val="20"/>
        </w:rPr>
        <w:tab/>
        <w:t>Introduction of dedicated spectrum less than 5MHz for FR1 to clause 5 and annex A</w:t>
      </w:r>
      <w:r>
        <w:rPr>
          <w:rFonts w:ascii="Arial" w:eastAsia="Yu Mincho" w:hAnsi="Arial" w:cs="Arial"/>
          <w:sz w:val="20"/>
          <w:szCs w:val="20"/>
        </w:rPr>
        <w:t>, Nokia</w:t>
      </w:r>
    </w:p>
    <w:p w14:paraId="1CD2EAAD" w14:textId="77777777" w:rsidR="0092347C" w:rsidRDefault="0092347C" w:rsidP="00C125B0">
      <w:pPr>
        <w:pStyle w:val="a1"/>
        <w:snapToGrid w:val="0"/>
        <w:ind w:leftChars="0"/>
        <w:jc w:val="left"/>
        <w:rPr>
          <w:rFonts w:ascii="Arial" w:eastAsia="Yu Mincho" w:hAnsi="Arial" w:cs="Arial"/>
          <w:sz w:val="20"/>
          <w:szCs w:val="20"/>
        </w:rPr>
      </w:pPr>
    </w:p>
    <w:sectPr w:rsidR="0092347C" w:rsidSect="00117145">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57A6F3" w14:textId="77777777" w:rsidR="0070524E" w:rsidRDefault="0070524E">
      <w:r>
        <w:separator/>
      </w:r>
    </w:p>
  </w:endnote>
  <w:endnote w:type="continuationSeparator" w:id="0">
    <w:p w14:paraId="3DBCD0A1" w14:textId="77777777" w:rsidR="0070524E" w:rsidRDefault="00705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DF6313">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F631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306E1" w14:textId="77777777" w:rsidR="0070524E" w:rsidRDefault="0070524E">
      <w:r>
        <w:separator/>
      </w:r>
    </w:p>
  </w:footnote>
  <w:footnote w:type="continuationSeparator" w:id="0">
    <w:p w14:paraId="52A88282" w14:textId="77777777" w:rsidR="0070524E" w:rsidRDefault="007052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F457783"/>
    <w:multiLevelType w:val="hybridMultilevel"/>
    <w:tmpl w:val="4E266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85965990">
    <w:abstractNumId w:val="8"/>
  </w:num>
  <w:num w:numId="2" w16cid:durableId="1280843293">
    <w:abstractNumId w:val="0"/>
  </w:num>
  <w:num w:numId="3" w16cid:durableId="986977295">
    <w:abstractNumId w:val="21"/>
  </w:num>
  <w:num w:numId="4" w16cid:durableId="1839997600">
    <w:abstractNumId w:val="17"/>
  </w:num>
  <w:num w:numId="5" w16cid:durableId="845168370">
    <w:abstractNumId w:val="7"/>
  </w:num>
  <w:num w:numId="6" w16cid:durableId="1053233876">
    <w:abstractNumId w:val="22"/>
  </w:num>
  <w:num w:numId="7" w16cid:durableId="908727757">
    <w:abstractNumId w:val="1"/>
  </w:num>
  <w:num w:numId="8" w16cid:durableId="1619793006">
    <w:abstractNumId w:val="6"/>
  </w:num>
  <w:num w:numId="9" w16cid:durableId="1676492875">
    <w:abstractNumId w:val="14"/>
  </w:num>
  <w:num w:numId="10" w16cid:durableId="1367365383">
    <w:abstractNumId w:val="23"/>
  </w:num>
  <w:num w:numId="11" w16cid:durableId="17121614">
    <w:abstractNumId w:val="15"/>
  </w:num>
  <w:num w:numId="12" w16cid:durableId="516579855">
    <w:abstractNumId w:val="13"/>
  </w:num>
  <w:num w:numId="13" w16cid:durableId="683820423">
    <w:abstractNumId w:val="19"/>
  </w:num>
  <w:num w:numId="14" w16cid:durableId="1155103703">
    <w:abstractNumId w:val="3"/>
  </w:num>
  <w:num w:numId="15" w16cid:durableId="596911486">
    <w:abstractNumId w:val="11"/>
  </w:num>
  <w:num w:numId="16" w16cid:durableId="2019311746">
    <w:abstractNumId w:val="2"/>
  </w:num>
  <w:num w:numId="17" w16cid:durableId="868832286">
    <w:abstractNumId w:val="9"/>
  </w:num>
  <w:num w:numId="18" w16cid:durableId="1118138738">
    <w:abstractNumId w:val="20"/>
  </w:num>
  <w:num w:numId="19" w16cid:durableId="1947733600">
    <w:abstractNumId w:val="18"/>
  </w:num>
  <w:num w:numId="20" w16cid:durableId="894968676">
    <w:abstractNumId w:val="4"/>
  </w:num>
  <w:num w:numId="21" w16cid:durableId="1548684004">
    <w:abstractNumId w:val="12"/>
  </w:num>
  <w:num w:numId="22" w16cid:durableId="2027513365">
    <w:abstractNumId w:val="16"/>
  </w:num>
  <w:num w:numId="23" w16cid:durableId="2059083749">
    <w:abstractNumId w:val="5"/>
  </w:num>
  <w:num w:numId="24" w16cid:durableId="17985729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C96"/>
    <w:rsid w:val="00007BD0"/>
    <w:rsid w:val="00011C3B"/>
    <w:rsid w:val="0002259B"/>
    <w:rsid w:val="00023E0C"/>
    <w:rsid w:val="0002466D"/>
    <w:rsid w:val="000276C5"/>
    <w:rsid w:val="00040AD7"/>
    <w:rsid w:val="0004456C"/>
    <w:rsid w:val="00044D73"/>
    <w:rsid w:val="0005259B"/>
    <w:rsid w:val="00053639"/>
    <w:rsid w:val="00053FEE"/>
    <w:rsid w:val="00055579"/>
    <w:rsid w:val="00060AE4"/>
    <w:rsid w:val="00071777"/>
    <w:rsid w:val="000746A7"/>
    <w:rsid w:val="00076CA2"/>
    <w:rsid w:val="00080953"/>
    <w:rsid w:val="00080DC1"/>
    <w:rsid w:val="00090413"/>
    <w:rsid w:val="000910BB"/>
    <w:rsid w:val="000926AF"/>
    <w:rsid w:val="000A3ED2"/>
    <w:rsid w:val="000B3916"/>
    <w:rsid w:val="000B604A"/>
    <w:rsid w:val="000B6247"/>
    <w:rsid w:val="000C00FA"/>
    <w:rsid w:val="000C51AA"/>
    <w:rsid w:val="000D17BC"/>
    <w:rsid w:val="000D2186"/>
    <w:rsid w:val="000D2398"/>
    <w:rsid w:val="000D5022"/>
    <w:rsid w:val="000E4F35"/>
    <w:rsid w:val="000F6C1C"/>
    <w:rsid w:val="000F7D68"/>
    <w:rsid w:val="00110650"/>
    <w:rsid w:val="00114981"/>
    <w:rsid w:val="00116F4B"/>
    <w:rsid w:val="00116FA5"/>
    <w:rsid w:val="00117145"/>
    <w:rsid w:val="00117741"/>
    <w:rsid w:val="00125197"/>
    <w:rsid w:val="00125BF2"/>
    <w:rsid w:val="001326A1"/>
    <w:rsid w:val="00137471"/>
    <w:rsid w:val="00140C61"/>
    <w:rsid w:val="001414B1"/>
    <w:rsid w:val="00142B28"/>
    <w:rsid w:val="001455A7"/>
    <w:rsid w:val="00150FD3"/>
    <w:rsid w:val="0015535B"/>
    <w:rsid w:val="00160C1C"/>
    <w:rsid w:val="00165439"/>
    <w:rsid w:val="001721AA"/>
    <w:rsid w:val="0017596F"/>
    <w:rsid w:val="00177BA4"/>
    <w:rsid w:val="00184428"/>
    <w:rsid w:val="001847DA"/>
    <w:rsid w:val="001A1326"/>
    <w:rsid w:val="001A248F"/>
    <w:rsid w:val="001A3B5F"/>
    <w:rsid w:val="001C4490"/>
    <w:rsid w:val="001C456A"/>
    <w:rsid w:val="001D2C1A"/>
    <w:rsid w:val="001D3BA2"/>
    <w:rsid w:val="001D44B7"/>
    <w:rsid w:val="001E0075"/>
    <w:rsid w:val="001F1B1F"/>
    <w:rsid w:val="001F20F3"/>
    <w:rsid w:val="001F2208"/>
    <w:rsid w:val="001F2A20"/>
    <w:rsid w:val="001F4010"/>
    <w:rsid w:val="00207DC4"/>
    <w:rsid w:val="00210E89"/>
    <w:rsid w:val="00212001"/>
    <w:rsid w:val="002246E7"/>
    <w:rsid w:val="0022485E"/>
    <w:rsid w:val="002306E3"/>
    <w:rsid w:val="00240469"/>
    <w:rsid w:val="00241093"/>
    <w:rsid w:val="00243A99"/>
    <w:rsid w:val="002468B6"/>
    <w:rsid w:val="00255D55"/>
    <w:rsid w:val="0025684E"/>
    <w:rsid w:val="00257003"/>
    <w:rsid w:val="00272CBC"/>
    <w:rsid w:val="002766B7"/>
    <w:rsid w:val="0028495F"/>
    <w:rsid w:val="002871E2"/>
    <w:rsid w:val="00287ED7"/>
    <w:rsid w:val="00287ED8"/>
    <w:rsid w:val="0029567C"/>
    <w:rsid w:val="002970A7"/>
    <w:rsid w:val="00297B01"/>
    <w:rsid w:val="002B595B"/>
    <w:rsid w:val="002D0B3B"/>
    <w:rsid w:val="002D35C8"/>
    <w:rsid w:val="002D5124"/>
    <w:rsid w:val="00301B7A"/>
    <w:rsid w:val="00306D59"/>
    <w:rsid w:val="003117B0"/>
    <w:rsid w:val="0032503A"/>
    <w:rsid w:val="00325EE1"/>
    <w:rsid w:val="0033288D"/>
    <w:rsid w:val="00334F37"/>
    <w:rsid w:val="003357C0"/>
    <w:rsid w:val="00343441"/>
    <w:rsid w:val="00343B3F"/>
    <w:rsid w:val="00344D60"/>
    <w:rsid w:val="00346477"/>
    <w:rsid w:val="00347CB0"/>
    <w:rsid w:val="0036248C"/>
    <w:rsid w:val="00363FC9"/>
    <w:rsid w:val="0036523E"/>
    <w:rsid w:val="00367401"/>
    <w:rsid w:val="00371F60"/>
    <w:rsid w:val="00375678"/>
    <w:rsid w:val="00376F8D"/>
    <w:rsid w:val="00377E0F"/>
    <w:rsid w:val="00382BEA"/>
    <w:rsid w:val="00384CC0"/>
    <w:rsid w:val="0039390A"/>
    <w:rsid w:val="00394AB0"/>
    <w:rsid w:val="00396252"/>
    <w:rsid w:val="003A2126"/>
    <w:rsid w:val="003A4B47"/>
    <w:rsid w:val="003B24AF"/>
    <w:rsid w:val="003B528B"/>
    <w:rsid w:val="003B5425"/>
    <w:rsid w:val="003B7182"/>
    <w:rsid w:val="003D5036"/>
    <w:rsid w:val="003D764D"/>
    <w:rsid w:val="003E3A1A"/>
    <w:rsid w:val="003E7855"/>
    <w:rsid w:val="0040056A"/>
    <w:rsid w:val="0040091C"/>
    <w:rsid w:val="00401BDA"/>
    <w:rsid w:val="004041C2"/>
    <w:rsid w:val="00406D7A"/>
    <w:rsid w:val="004167B3"/>
    <w:rsid w:val="004258BA"/>
    <w:rsid w:val="00430992"/>
    <w:rsid w:val="00443C58"/>
    <w:rsid w:val="004531C9"/>
    <w:rsid w:val="00454EBB"/>
    <w:rsid w:val="00457917"/>
    <w:rsid w:val="00457D91"/>
    <w:rsid w:val="00460C31"/>
    <w:rsid w:val="004647F3"/>
    <w:rsid w:val="00464E5B"/>
    <w:rsid w:val="0047055A"/>
    <w:rsid w:val="0047131F"/>
    <w:rsid w:val="00473783"/>
    <w:rsid w:val="00474450"/>
    <w:rsid w:val="00475AA2"/>
    <w:rsid w:val="0047676A"/>
    <w:rsid w:val="004800F3"/>
    <w:rsid w:val="00482992"/>
    <w:rsid w:val="004873E6"/>
    <w:rsid w:val="00496D40"/>
    <w:rsid w:val="004A4C39"/>
    <w:rsid w:val="004A665A"/>
    <w:rsid w:val="004A6847"/>
    <w:rsid w:val="004A7209"/>
    <w:rsid w:val="004B15B8"/>
    <w:rsid w:val="004B566C"/>
    <w:rsid w:val="004B78C3"/>
    <w:rsid w:val="004B7B48"/>
    <w:rsid w:val="004C4B48"/>
    <w:rsid w:val="004C694E"/>
    <w:rsid w:val="004D33E3"/>
    <w:rsid w:val="004D4AB1"/>
    <w:rsid w:val="004D4EBB"/>
    <w:rsid w:val="004E04BE"/>
    <w:rsid w:val="004F218A"/>
    <w:rsid w:val="004F73D3"/>
    <w:rsid w:val="004F7F1B"/>
    <w:rsid w:val="0050334E"/>
    <w:rsid w:val="00504592"/>
    <w:rsid w:val="00505387"/>
    <w:rsid w:val="00506B7E"/>
    <w:rsid w:val="00512DF7"/>
    <w:rsid w:val="005141E7"/>
    <w:rsid w:val="00514652"/>
    <w:rsid w:val="005169F8"/>
    <w:rsid w:val="0051741E"/>
    <w:rsid w:val="00517E63"/>
    <w:rsid w:val="005231BA"/>
    <w:rsid w:val="00526B0D"/>
    <w:rsid w:val="00533F2E"/>
    <w:rsid w:val="00534EA7"/>
    <w:rsid w:val="00545A0B"/>
    <w:rsid w:val="0055346F"/>
    <w:rsid w:val="005570BE"/>
    <w:rsid w:val="00557534"/>
    <w:rsid w:val="005579FF"/>
    <w:rsid w:val="00566EA7"/>
    <w:rsid w:val="00571397"/>
    <w:rsid w:val="0057680A"/>
    <w:rsid w:val="005776DD"/>
    <w:rsid w:val="00582117"/>
    <w:rsid w:val="0058478F"/>
    <w:rsid w:val="00584D78"/>
    <w:rsid w:val="00586273"/>
    <w:rsid w:val="00590534"/>
    <w:rsid w:val="00593315"/>
    <w:rsid w:val="005A170D"/>
    <w:rsid w:val="005A58AD"/>
    <w:rsid w:val="005A6C96"/>
    <w:rsid w:val="005A7AD0"/>
    <w:rsid w:val="005C07C7"/>
    <w:rsid w:val="005C5957"/>
    <w:rsid w:val="005C7C42"/>
    <w:rsid w:val="005D0418"/>
    <w:rsid w:val="005E090D"/>
    <w:rsid w:val="005E1D58"/>
    <w:rsid w:val="005F2A55"/>
    <w:rsid w:val="00602A73"/>
    <w:rsid w:val="00603A3E"/>
    <w:rsid w:val="00606A32"/>
    <w:rsid w:val="00610E37"/>
    <w:rsid w:val="00620696"/>
    <w:rsid w:val="006207ED"/>
    <w:rsid w:val="00621331"/>
    <w:rsid w:val="00621BE6"/>
    <w:rsid w:val="00626BC9"/>
    <w:rsid w:val="00630E58"/>
    <w:rsid w:val="006458DF"/>
    <w:rsid w:val="00650D52"/>
    <w:rsid w:val="006615B2"/>
    <w:rsid w:val="00662313"/>
    <w:rsid w:val="00666369"/>
    <w:rsid w:val="00670CF4"/>
    <w:rsid w:val="00673911"/>
    <w:rsid w:val="00683244"/>
    <w:rsid w:val="006870C9"/>
    <w:rsid w:val="00687E15"/>
    <w:rsid w:val="0069545F"/>
    <w:rsid w:val="006A3146"/>
    <w:rsid w:val="006A3ADF"/>
    <w:rsid w:val="006A47F0"/>
    <w:rsid w:val="006A7BCB"/>
    <w:rsid w:val="006B2CFB"/>
    <w:rsid w:val="006B4C1E"/>
    <w:rsid w:val="006C090F"/>
    <w:rsid w:val="006C4E32"/>
    <w:rsid w:val="006C56D8"/>
    <w:rsid w:val="006D07AE"/>
    <w:rsid w:val="006D1C93"/>
    <w:rsid w:val="006D486C"/>
    <w:rsid w:val="006E1273"/>
    <w:rsid w:val="006E3F11"/>
    <w:rsid w:val="007002BE"/>
    <w:rsid w:val="00701410"/>
    <w:rsid w:val="0070524E"/>
    <w:rsid w:val="007113A1"/>
    <w:rsid w:val="00711A39"/>
    <w:rsid w:val="00720B17"/>
    <w:rsid w:val="00721CF6"/>
    <w:rsid w:val="00723E46"/>
    <w:rsid w:val="007246D5"/>
    <w:rsid w:val="00725E2D"/>
    <w:rsid w:val="00733826"/>
    <w:rsid w:val="0074376C"/>
    <w:rsid w:val="00745240"/>
    <w:rsid w:val="00746F45"/>
    <w:rsid w:val="00753689"/>
    <w:rsid w:val="00755317"/>
    <w:rsid w:val="00757E8D"/>
    <w:rsid w:val="00766CFB"/>
    <w:rsid w:val="00767FFB"/>
    <w:rsid w:val="007730C0"/>
    <w:rsid w:val="0078156B"/>
    <w:rsid w:val="007816FF"/>
    <w:rsid w:val="00783B44"/>
    <w:rsid w:val="0078426D"/>
    <w:rsid w:val="007845B5"/>
    <w:rsid w:val="00784D84"/>
    <w:rsid w:val="00785028"/>
    <w:rsid w:val="007941FE"/>
    <w:rsid w:val="00794D6A"/>
    <w:rsid w:val="007A06E3"/>
    <w:rsid w:val="007A17D0"/>
    <w:rsid w:val="007A3A5A"/>
    <w:rsid w:val="007A4370"/>
    <w:rsid w:val="007A6629"/>
    <w:rsid w:val="007B3A74"/>
    <w:rsid w:val="007B7FEF"/>
    <w:rsid w:val="007D1908"/>
    <w:rsid w:val="007D2A1E"/>
    <w:rsid w:val="007D3619"/>
    <w:rsid w:val="007D68EB"/>
    <w:rsid w:val="007E0ED5"/>
    <w:rsid w:val="007E1D15"/>
    <w:rsid w:val="007E1DEA"/>
    <w:rsid w:val="007E2202"/>
    <w:rsid w:val="007E4CD2"/>
    <w:rsid w:val="007F3A80"/>
    <w:rsid w:val="00802592"/>
    <w:rsid w:val="008079B8"/>
    <w:rsid w:val="008145EA"/>
    <w:rsid w:val="00815869"/>
    <w:rsid w:val="00816B81"/>
    <w:rsid w:val="0082038D"/>
    <w:rsid w:val="008209CA"/>
    <w:rsid w:val="008216B6"/>
    <w:rsid w:val="00823B90"/>
    <w:rsid w:val="00827EA7"/>
    <w:rsid w:val="0083113B"/>
    <w:rsid w:val="0083266E"/>
    <w:rsid w:val="00832970"/>
    <w:rsid w:val="00847348"/>
    <w:rsid w:val="0085181B"/>
    <w:rsid w:val="008546E5"/>
    <w:rsid w:val="008565DB"/>
    <w:rsid w:val="008601F0"/>
    <w:rsid w:val="00860A59"/>
    <w:rsid w:val="00862B23"/>
    <w:rsid w:val="00863C46"/>
    <w:rsid w:val="00881D74"/>
    <w:rsid w:val="00881E7B"/>
    <w:rsid w:val="008831BD"/>
    <w:rsid w:val="008836AC"/>
    <w:rsid w:val="00885F0A"/>
    <w:rsid w:val="0089166C"/>
    <w:rsid w:val="00893204"/>
    <w:rsid w:val="0089594F"/>
    <w:rsid w:val="008960DE"/>
    <w:rsid w:val="00897B76"/>
    <w:rsid w:val="00897ED7"/>
    <w:rsid w:val="008A36DF"/>
    <w:rsid w:val="008A3AD0"/>
    <w:rsid w:val="008B3806"/>
    <w:rsid w:val="008C13C9"/>
    <w:rsid w:val="008C1698"/>
    <w:rsid w:val="008C1A3D"/>
    <w:rsid w:val="008C2472"/>
    <w:rsid w:val="008D01C3"/>
    <w:rsid w:val="008D1E13"/>
    <w:rsid w:val="008D21A2"/>
    <w:rsid w:val="008D6549"/>
    <w:rsid w:val="008D70D2"/>
    <w:rsid w:val="008E7F24"/>
    <w:rsid w:val="00900AE8"/>
    <w:rsid w:val="00900DAD"/>
    <w:rsid w:val="00913419"/>
    <w:rsid w:val="0091408E"/>
    <w:rsid w:val="00922508"/>
    <w:rsid w:val="00922D32"/>
    <w:rsid w:val="0092347C"/>
    <w:rsid w:val="00925718"/>
    <w:rsid w:val="00931870"/>
    <w:rsid w:val="009357AA"/>
    <w:rsid w:val="009378CA"/>
    <w:rsid w:val="00940F74"/>
    <w:rsid w:val="0094159C"/>
    <w:rsid w:val="0095025E"/>
    <w:rsid w:val="00955C4C"/>
    <w:rsid w:val="00956E64"/>
    <w:rsid w:val="00962560"/>
    <w:rsid w:val="00970AEA"/>
    <w:rsid w:val="00972E07"/>
    <w:rsid w:val="00974254"/>
    <w:rsid w:val="00980DDF"/>
    <w:rsid w:val="00985115"/>
    <w:rsid w:val="0099097B"/>
    <w:rsid w:val="00993FA0"/>
    <w:rsid w:val="00995338"/>
    <w:rsid w:val="00996777"/>
    <w:rsid w:val="009B4144"/>
    <w:rsid w:val="009B76A1"/>
    <w:rsid w:val="009C0BC7"/>
    <w:rsid w:val="009C5411"/>
    <w:rsid w:val="009C6592"/>
    <w:rsid w:val="009D0C61"/>
    <w:rsid w:val="009D4270"/>
    <w:rsid w:val="009D6706"/>
    <w:rsid w:val="009E209B"/>
    <w:rsid w:val="009F0747"/>
    <w:rsid w:val="009F1CE8"/>
    <w:rsid w:val="00A01651"/>
    <w:rsid w:val="00A03514"/>
    <w:rsid w:val="00A05177"/>
    <w:rsid w:val="00A10B2C"/>
    <w:rsid w:val="00A14ECD"/>
    <w:rsid w:val="00A14F61"/>
    <w:rsid w:val="00A17079"/>
    <w:rsid w:val="00A170F1"/>
    <w:rsid w:val="00A17E4B"/>
    <w:rsid w:val="00A22E49"/>
    <w:rsid w:val="00A23935"/>
    <w:rsid w:val="00A23B19"/>
    <w:rsid w:val="00A278F3"/>
    <w:rsid w:val="00A34809"/>
    <w:rsid w:val="00A448C3"/>
    <w:rsid w:val="00A458D4"/>
    <w:rsid w:val="00A46FB7"/>
    <w:rsid w:val="00A47A7D"/>
    <w:rsid w:val="00A53118"/>
    <w:rsid w:val="00A6388B"/>
    <w:rsid w:val="00A66C63"/>
    <w:rsid w:val="00A75904"/>
    <w:rsid w:val="00A77043"/>
    <w:rsid w:val="00A8324E"/>
    <w:rsid w:val="00A8424D"/>
    <w:rsid w:val="00A84945"/>
    <w:rsid w:val="00A85ED0"/>
    <w:rsid w:val="00A86AB5"/>
    <w:rsid w:val="00A90A66"/>
    <w:rsid w:val="00A97226"/>
    <w:rsid w:val="00AA0363"/>
    <w:rsid w:val="00AA0E64"/>
    <w:rsid w:val="00AA142F"/>
    <w:rsid w:val="00AA1932"/>
    <w:rsid w:val="00AA53DB"/>
    <w:rsid w:val="00AA6E45"/>
    <w:rsid w:val="00AB1737"/>
    <w:rsid w:val="00AB239A"/>
    <w:rsid w:val="00AC1BEC"/>
    <w:rsid w:val="00AC1DC4"/>
    <w:rsid w:val="00AC39FB"/>
    <w:rsid w:val="00AC54D5"/>
    <w:rsid w:val="00AD53C7"/>
    <w:rsid w:val="00AD7ADC"/>
    <w:rsid w:val="00AE08EB"/>
    <w:rsid w:val="00AE539E"/>
    <w:rsid w:val="00B00BBE"/>
    <w:rsid w:val="00B04D88"/>
    <w:rsid w:val="00B07BFE"/>
    <w:rsid w:val="00B100E6"/>
    <w:rsid w:val="00B10710"/>
    <w:rsid w:val="00B119B0"/>
    <w:rsid w:val="00B208FA"/>
    <w:rsid w:val="00B25C12"/>
    <w:rsid w:val="00B2766F"/>
    <w:rsid w:val="00B31ABC"/>
    <w:rsid w:val="00B32BF2"/>
    <w:rsid w:val="00B34F5A"/>
    <w:rsid w:val="00B41025"/>
    <w:rsid w:val="00B42A19"/>
    <w:rsid w:val="00B445ED"/>
    <w:rsid w:val="00B61AEE"/>
    <w:rsid w:val="00B62ED8"/>
    <w:rsid w:val="00B6300F"/>
    <w:rsid w:val="00B66284"/>
    <w:rsid w:val="00B66F1E"/>
    <w:rsid w:val="00B67433"/>
    <w:rsid w:val="00B67A29"/>
    <w:rsid w:val="00B70389"/>
    <w:rsid w:val="00B764D3"/>
    <w:rsid w:val="00B81496"/>
    <w:rsid w:val="00B84623"/>
    <w:rsid w:val="00B92608"/>
    <w:rsid w:val="00BA4591"/>
    <w:rsid w:val="00BA604D"/>
    <w:rsid w:val="00BB29DC"/>
    <w:rsid w:val="00BB5A96"/>
    <w:rsid w:val="00BB66D5"/>
    <w:rsid w:val="00BB7070"/>
    <w:rsid w:val="00BC7E6E"/>
    <w:rsid w:val="00BD22E6"/>
    <w:rsid w:val="00BD454F"/>
    <w:rsid w:val="00BD531A"/>
    <w:rsid w:val="00BE1D1F"/>
    <w:rsid w:val="00BE2E31"/>
    <w:rsid w:val="00BE3D5E"/>
    <w:rsid w:val="00BE5451"/>
    <w:rsid w:val="00BE5E66"/>
    <w:rsid w:val="00C00281"/>
    <w:rsid w:val="00C009AC"/>
    <w:rsid w:val="00C05625"/>
    <w:rsid w:val="00C108A1"/>
    <w:rsid w:val="00C125B0"/>
    <w:rsid w:val="00C1751E"/>
    <w:rsid w:val="00C17C6C"/>
    <w:rsid w:val="00C21339"/>
    <w:rsid w:val="00C23821"/>
    <w:rsid w:val="00C266F9"/>
    <w:rsid w:val="00C3307C"/>
    <w:rsid w:val="00C347B1"/>
    <w:rsid w:val="00C371EA"/>
    <w:rsid w:val="00C445AD"/>
    <w:rsid w:val="00C44CBA"/>
    <w:rsid w:val="00C44D63"/>
    <w:rsid w:val="00C458F0"/>
    <w:rsid w:val="00C4666A"/>
    <w:rsid w:val="00C479A3"/>
    <w:rsid w:val="00C50477"/>
    <w:rsid w:val="00C51707"/>
    <w:rsid w:val="00C52A53"/>
    <w:rsid w:val="00C55B77"/>
    <w:rsid w:val="00C60436"/>
    <w:rsid w:val="00C6101E"/>
    <w:rsid w:val="00C70B54"/>
    <w:rsid w:val="00C748F5"/>
    <w:rsid w:val="00C74DAF"/>
    <w:rsid w:val="00C80116"/>
    <w:rsid w:val="00C87BFC"/>
    <w:rsid w:val="00C97017"/>
    <w:rsid w:val="00CA4250"/>
    <w:rsid w:val="00CA52B3"/>
    <w:rsid w:val="00CC6793"/>
    <w:rsid w:val="00CC7D1C"/>
    <w:rsid w:val="00CF1BC0"/>
    <w:rsid w:val="00CF5E71"/>
    <w:rsid w:val="00CF7FAC"/>
    <w:rsid w:val="00D15D2D"/>
    <w:rsid w:val="00D160C1"/>
    <w:rsid w:val="00D17794"/>
    <w:rsid w:val="00D2082B"/>
    <w:rsid w:val="00D22398"/>
    <w:rsid w:val="00D34AA6"/>
    <w:rsid w:val="00D35E6C"/>
    <w:rsid w:val="00D427C0"/>
    <w:rsid w:val="00D436CF"/>
    <w:rsid w:val="00D45B2F"/>
    <w:rsid w:val="00D46E88"/>
    <w:rsid w:val="00D57D03"/>
    <w:rsid w:val="00D60BD6"/>
    <w:rsid w:val="00D613A9"/>
    <w:rsid w:val="00D70D86"/>
    <w:rsid w:val="00D72101"/>
    <w:rsid w:val="00D7229A"/>
    <w:rsid w:val="00D76BA4"/>
    <w:rsid w:val="00D8021D"/>
    <w:rsid w:val="00D82D10"/>
    <w:rsid w:val="00D86784"/>
    <w:rsid w:val="00D91DC6"/>
    <w:rsid w:val="00D91E77"/>
    <w:rsid w:val="00DB078B"/>
    <w:rsid w:val="00DB45D8"/>
    <w:rsid w:val="00DC733D"/>
    <w:rsid w:val="00DC7455"/>
    <w:rsid w:val="00DD18DF"/>
    <w:rsid w:val="00DD6E69"/>
    <w:rsid w:val="00DE2904"/>
    <w:rsid w:val="00DE2A08"/>
    <w:rsid w:val="00DE2B4D"/>
    <w:rsid w:val="00DF1C6E"/>
    <w:rsid w:val="00DF2D44"/>
    <w:rsid w:val="00DF6313"/>
    <w:rsid w:val="00E00E44"/>
    <w:rsid w:val="00E049A8"/>
    <w:rsid w:val="00E108D5"/>
    <w:rsid w:val="00E12C55"/>
    <w:rsid w:val="00E12ECB"/>
    <w:rsid w:val="00E1451F"/>
    <w:rsid w:val="00E14D47"/>
    <w:rsid w:val="00E15901"/>
    <w:rsid w:val="00E15A72"/>
    <w:rsid w:val="00E15E28"/>
    <w:rsid w:val="00E16577"/>
    <w:rsid w:val="00E21E7E"/>
    <w:rsid w:val="00E27C71"/>
    <w:rsid w:val="00E3017C"/>
    <w:rsid w:val="00E36051"/>
    <w:rsid w:val="00E40028"/>
    <w:rsid w:val="00E501A9"/>
    <w:rsid w:val="00E544FA"/>
    <w:rsid w:val="00E551AA"/>
    <w:rsid w:val="00E6077C"/>
    <w:rsid w:val="00E612A8"/>
    <w:rsid w:val="00E64D89"/>
    <w:rsid w:val="00E6618E"/>
    <w:rsid w:val="00E66845"/>
    <w:rsid w:val="00E74532"/>
    <w:rsid w:val="00E77436"/>
    <w:rsid w:val="00E82C8E"/>
    <w:rsid w:val="00E878B0"/>
    <w:rsid w:val="00E87CFA"/>
    <w:rsid w:val="00E93D77"/>
    <w:rsid w:val="00E95264"/>
    <w:rsid w:val="00EA2172"/>
    <w:rsid w:val="00EA2DC1"/>
    <w:rsid w:val="00EB40C1"/>
    <w:rsid w:val="00EB4FD3"/>
    <w:rsid w:val="00EC5571"/>
    <w:rsid w:val="00EC7C70"/>
    <w:rsid w:val="00ED0E8F"/>
    <w:rsid w:val="00ED3FE9"/>
    <w:rsid w:val="00EE3B5B"/>
    <w:rsid w:val="00EE4CC9"/>
    <w:rsid w:val="00EF3B81"/>
    <w:rsid w:val="00EF4800"/>
    <w:rsid w:val="00EF674A"/>
    <w:rsid w:val="00F00A3D"/>
    <w:rsid w:val="00F034BF"/>
    <w:rsid w:val="00F0695B"/>
    <w:rsid w:val="00F10B88"/>
    <w:rsid w:val="00F118FE"/>
    <w:rsid w:val="00F13019"/>
    <w:rsid w:val="00F17CA4"/>
    <w:rsid w:val="00F22974"/>
    <w:rsid w:val="00F24DDD"/>
    <w:rsid w:val="00F259A3"/>
    <w:rsid w:val="00F273C8"/>
    <w:rsid w:val="00F2770B"/>
    <w:rsid w:val="00F32280"/>
    <w:rsid w:val="00F43D8A"/>
    <w:rsid w:val="00F52359"/>
    <w:rsid w:val="00F52CEF"/>
    <w:rsid w:val="00F549A3"/>
    <w:rsid w:val="00F55CBF"/>
    <w:rsid w:val="00F64FC9"/>
    <w:rsid w:val="00F72B10"/>
    <w:rsid w:val="00F7570E"/>
    <w:rsid w:val="00F77359"/>
    <w:rsid w:val="00F86A73"/>
    <w:rsid w:val="00F919F1"/>
    <w:rsid w:val="00FA1224"/>
    <w:rsid w:val="00FA138D"/>
    <w:rsid w:val="00FB07A3"/>
    <w:rsid w:val="00FB296C"/>
    <w:rsid w:val="00FB4ADB"/>
    <w:rsid w:val="00FB5D55"/>
    <w:rsid w:val="00FC2153"/>
    <w:rsid w:val="00FC345B"/>
    <w:rsid w:val="00FD42B4"/>
    <w:rsid w:val="00FD4E37"/>
    <w:rsid w:val="00FD7C09"/>
    <w:rsid w:val="00FE0F12"/>
    <w:rsid w:val="00FF2620"/>
    <w:rsid w:val="00FF3683"/>
    <w:rsid w:val="00FF6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7B5E81"/>
  <w15:docId w15:val="{D9FCC244-14CD-491F-B42E-BEE456C15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31F"/>
    <w:pPr>
      <w:overflowPunct w:val="0"/>
      <w:autoSpaceDE w:val="0"/>
      <w:autoSpaceDN w:val="0"/>
      <w:adjustRightInd w:val="0"/>
      <w:spacing w:after="180"/>
      <w:textAlignment w:val="baseline"/>
    </w:pPr>
    <w:rPr>
      <w:rFonts w:eastAsia="SimSun"/>
      <w:lang w:val="en-GB"/>
    </w:rPr>
  </w:style>
  <w:style w:type="paragraph" w:styleId="Heading1">
    <w:name w:val="heading 1"/>
    <w:aliases w:val="H1,h1,app heading 1,l1,Memo Heading 1,h11,h12,h13,h14,h15,h16"/>
    <w:next w:val="Normal"/>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DO NOT USE_h2,h2,h21,H2,Head2A,2,UNDERRUBRIK 1-2"/>
    <w:basedOn w:val="Heading1"/>
    <w:next w:val="Normal"/>
    <w:qFormat/>
    <w:rsid w:val="0047131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713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7131F"/>
    <w:pPr>
      <w:ind w:left="1418" w:hanging="1418"/>
      <w:outlineLvl w:val="3"/>
    </w:pPr>
    <w:rPr>
      <w:sz w:val="24"/>
    </w:rPr>
  </w:style>
  <w:style w:type="paragraph" w:styleId="Heading5">
    <w:name w:val="heading 5"/>
    <w:aliases w:val="H5"/>
    <w:basedOn w:val="Heading4"/>
    <w:next w:val="Normal"/>
    <w:qFormat/>
    <w:rsid w:val="0047131F"/>
    <w:pPr>
      <w:ind w:left="1701" w:hanging="1701"/>
      <w:outlineLvl w:val="4"/>
    </w:pPr>
    <w:rPr>
      <w:sz w:val="22"/>
    </w:rPr>
  </w:style>
  <w:style w:type="paragraph" w:styleId="Heading6">
    <w:name w:val="heading 6"/>
    <w:basedOn w:val="H6"/>
    <w:next w:val="Normal"/>
    <w:link w:val="Heading6Char"/>
    <w:qFormat/>
    <w:rsid w:val="0047131F"/>
    <w:pPr>
      <w:outlineLvl w:val="5"/>
    </w:pPr>
  </w:style>
  <w:style w:type="paragraph" w:styleId="Heading7">
    <w:name w:val="heading 7"/>
    <w:basedOn w:val="H6"/>
    <w:next w:val="Normal"/>
    <w:link w:val="Heading7Char"/>
    <w:qFormat/>
    <w:rsid w:val="0047131F"/>
    <w:pPr>
      <w:outlineLvl w:val="6"/>
    </w:pPr>
  </w:style>
  <w:style w:type="paragraph" w:styleId="Heading8">
    <w:name w:val="heading 8"/>
    <w:aliases w:val="Table Heading"/>
    <w:basedOn w:val="Heading1"/>
    <w:next w:val="Normal"/>
    <w:qFormat/>
    <w:rsid w:val="0047131F"/>
    <w:pPr>
      <w:ind w:left="0" w:firstLine="0"/>
      <w:outlineLvl w:val="7"/>
    </w:pPr>
  </w:style>
  <w:style w:type="paragraph" w:styleId="Heading9">
    <w:name w:val="heading 9"/>
    <w:aliases w:val="Figure Heading,FH"/>
    <w:basedOn w:val="Heading8"/>
    <w:next w:val="Normal"/>
    <w:qFormat/>
    <w:rsid w:val="004713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7131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目录 8"/>
    <w:basedOn w:val="1"/>
    <w:rsid w:val="0047131F"/>
    <w:pPr>
      <w:spacing w:before="180"/>
      <w:ind w:left="2693" w:hanging="2693"/>
    </w:pPr>
    <w:rPr>
      <w:b/>
    </w:rPr>
  </w:style>
  <w:style w:type="paragraph" w:customStyle="1" w:styleId="1">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5">
    <w:name w:val="目录 5"/>
    <w:basedOn w:val="4"/>
    <w:rsid w:val="0047131F"/>
    <w:pPr>
      <w:ind w:left="1701" w:hanging="1701"/>
    </w:pPr>
  </w:style>
  <w:style w:type="paragraph" w:customStyle="1" w:styleId="4">
    <w:name w:val="目录 4"/>
    <w:basedOn w:val="3"/>
    <w:rsid w:val="0047131F"/>
    <w:pPr>
      <w:ind w:left="1418" w:hanging="1418"/>
    </w:pPr>
  </w:style>
  <w:style w:type="paragraph" w:customStyle="1" w:styleId="3">
    <w:name w:val="目录 3"/>
    <w:basedOn w:val="2"/>
    <w:rsid w:val="0047131F"/>
    <w:pPr>
      <w:ind w:left="1134" w:hanging="1134"/>
    </w:pPr>
  </w:style>
  <w:style w:type="paragraph" w:customStyle="1" w:styleId="2">
    <w:name w:val="目录 2"/>
    <w:basedOn w:val="1"/>
    <w:rsid w:val="0047131F"/>
    <w:pPr>
      <w:keepNext w:val="0"/>
      <w:spacing w:before="0"/>
      <w:ind w:left="851" w:hanging="851"/>
    </w:pPr>
    <w:rPr>
      <w:sz w:val="20"/>
    </w:rPr>
  </w:style>
  <w:style w:type="paragraph" w:styleId="Index2">
    <w:name w:val="index 2"/>
    <w:basedOn w:val="Index1"/>
    <w:rsid w:val="0047131F"/>
    <w:pPr>
      <w:ind w:left="284"/>
    </w:pPr>
  </w:style>
  <w:style w:type="paragraph" w:styleId="Index1">
    <w:name w:val="index 1"/>
    <w:basedOn w:val="Normal"/>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47131F"/>
    <w:pPr>
      <w:outlineLvl w:val="9"/>
    </w:pPr>
  </w:style>
  <w:style w:type="paragraph" w:styleId="ListNumber2">
    <w:name w:val="List Number 2"/>
    <w:basedOn w:val="ListNumber"/>
    <w:rsid w:val="0047131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7131F"/>
    <w:pPr>
      <w:widowControl w:val="0"/>
      <w:overflowPunct w:val="0"/>
      <w:autoSpaceDE w:val="0"/>
      <w:autoSpaceDN w:val="0"/>
      <w:adjustRightInd w:val="0"/>
      <w:textAlignment w:val="baseline"/>
    </w:pPr>
    <w:rPr>
      <w:rFonts w:ascii="Arial" w:eastAsia="SimSun" w:hAnsi="Arial"/>
      <w:b/>
      <w:noProof/>
      <w:sz w:val="18"/>
    </w:rPr>
  </w:style>
  <w:style w:type="character" w:styleId="FootnoteReference">
    <w:name w:val="footnote reference"/>
    <w:semiHidden/>
    <w:rsid w:val="004713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Normal"/>
    <w:rsid w:val="0047131F"/>
    <w:pPr>
      <w:keepLines/>
      <w:ind w:left="1135" w:hanging="851"/>
    </w:pPr>
  </w:style>
  <w:style w:type="paragraph" w:customStyle="1" w:styleId="9">
    <w:name w:val="目录 9"/>
    <w:basedOn w:val="8"/>
    <w:rsid w:val="0047131F"/>
    <w:pPr>
      <w:ind w:left="1418" w:hanging="1418"/>
    </w:pPr>
  </w:style>
  <w:style w:type="paragraph" w:customStyle="1" w:styleId="EX">
    <w:name w:val="EX"/>
    <w:basedOn w:val="Normal"/>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
    <w:name w:val="目录 6"/>
    <w:basedOn w:val="5"/>
    <w:next w:val="Normal"/>
    <w:rsid w:val="0047131F"/>
    <w:pPr>
      <w:ind w:left="1985" w:hanging="1985"/>
    </w:pPr>
  </w:style>
  <w:style w:type="paragraph" w:customStyle="1" w:styleId="7">
    <w:name w:val="目录 7"/>
    <w:basedOn w:val="6"/>
    <w:next w:val="Normal"/>
    <w:rsid w:val="0047131F"/>
    <w:pPr>
      <w:ind w:left="2268" w:hanging="2268"/>
    </w:pPr>
  </w:style>
  <w:style w:type="paragraph" w:styleId="ListBullet2">
    <w:name w:val="List Bullet 2"/>
    <w:aliases w:val="lb2"/>
    <w:basedOn w:val="ListBullet"/>
    <w:rsid w:val="0047131F"/>
    <w:pPr>
      <w:ind w:left="851"/>
    </w:pPr>
  </w:style>
  <w:style w:type="paragraph" w:styleId="ListBullet3">
    <w:name w:val="List Bullet 3"/>
    <w:basedOn w:val="ListBullet2"/>
    <w:rsid w:val="0047131F"/>
    <w:pPr>
      <w:ind w:left="1135"/>
    </w:pPr>
  </w:style>
  <w:style w:type="paragraph" w:styleId="ListNumber">
    <w:name w:val="List Number"/>
    <w:basedOn w:val="List"/>
    <w:rsid w:val="0047131F"/>
  </w:style>
  <w:style w:type="paragraph" w:customStyle="1" w:styleId="EQ">
    <w:name w:val="EQ"/>
    <w:basedOn w:val="Normal"/>
    <w:next w:val="Normal"/>
    <w:rsid w:val="0047131F"/>
    <w:pPr>
      <w:keepLines/>
      <w:tabs>
        <w:tab w:val="center" w:pos="4536"/>
        <w:tab w:val="right" w:pos="9072"/>
      </w:tabs>
    </w:pPr>
    <w:rPr>
      <w:noProof/>
    </w:rPr>
  </w:style>
  <w:style w:type="paragraph" w:customStyle="1" w:styleId="TH">
    <w:name w:val="TH"/>
    <w:basedOn w:val="Normal"/>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47131F"/>
    <w:pPr>
      <w:jc w:val="right"/>
    </w:pPr>
  </w:style>
  <w:style w:type="paragraph" w:customStyle="1" w:styleId="H6">
    <w:name w:val="H6"/>
    <w:basedOn w:val="Heading5"/>
    <w:next w:val="Normal"/>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Normal"/>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List2">
    <w:name w:val="List 2"/>
    <w:basedOn w:val="List"/>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47131F"/>
    <w:pPr>
      <w:ind w:left="1135"/>
    </w:pPr>
  </w:style>
  <w:style w:type="paragraph" w:styleId="List4">
    <w:name w:val="List 4"/>
    <w:basedOn w:val="List3"/>
    <w:rsid w:val="0047131F"/>
    <w:pPr>
      <w:ind w:left="1418"/>
    </w:pPr>
  </w:style>
  <w:style w:type="paragraph" w:styleId="List5">
    <w:name w:val="List 5"/>
    <w:basedOn w:val="List4"/>
    <w:rsid w:val="0047131F"/>
    <w:pPr>
      <w:ind w:left="1702"/>
    </w:pPr>
  </w:style>
  <w:style w:type="paragraph" w:customStyle="1" w:styleId="EditorsNote">
    <w:name w:val="Editor's Note"/>
    <w:basedOn w:val="NO"/>
    <w:rsid w:val="0047131F"/>
    <w:rPr>
      <w:color w:val="FF0000"/>
    </w:rPr>
  </w:style>
  <w:style w:type="paragraph" w:styleId="List">
    <w:name w:val="List"/>
    <w:basedOn w:val="Normal"/>
    <w:rsid w:val="0047131F"/>
    <w:pPr>
      <w:ind w:left="568" w:hanging="284"/>
    </w:pPr>
  </w:style>
  <w:style w:type="paragraph" w:styleId="ListBullet">
    <w:name w:val="List Bullet"/>
    <w:basedOn w:val="List"/>
    <w:rsid w:val="0047131F"/>
  </w:style>
  <w:style w:type="paragraph" w:styleId="ListBullet4">
    <w:name w:val="List Bullet 4"/>
    <w:basedOn w:val="ListBullet3"/>
    <w:rsid w:val="0047131F"/>
    <w:pPr>
      <w:ind w:left="1418"/>
    </w:pPr>
  </w:style>
  <w:style w:type="paragraph" w:styleId="ListBullet5">
    <w:name w:val="List Bullet 5"/>
    <w:basedOn w:val="ListBullet4"/>
    <w:rsid w:val="0047131F"/>
    <w:pPr>
      <w:ind w:left="1702"/>
    </w:pPr>
  </w:style>
  <w:style w:type="paragraph" w:customStyle="1" w:styleId="B1">
    <w:name w:val="B1"/>
    <w:basedOn w:val="List"/>
    <w:link w:val="B1Char1"/>
    <w:rsid w:val="0047131F"/>
  </w:style>
  <w:style w:type="paragraph" w:customStyle="1" w:styleId="B2">
    <w:name w:val="B2"/>
    <w:basedOn w:val="List2"/>
    <w:rsid w:val="0047131F"/>
  </w:style>
  <w:style w:type="paragraph" w:customStyle="1" w:styleId="B3">
    <w:name w:val="B3"/>
    <w:basedOn w:val="List3"/>
    <w:rsid w:val="0047131F"/>
  </w:style>
  <w:style w:type="paragraph" w:customStyle="1" w:styleId="B4">
    <w:name w:val="B4"/>
    <w:basedOn w:val="List4"/>
    <w:rsid w:val="0047131F"/>
  </w:style>
  <w:style w:type="paragraph" w:customStyle="1" w:styleId="B5">
    <w:name w:val="B5"/>
    <w:basedOn w:val="List5"/>
    <w:rsid w:val="0047131F"/>
  </w:style>
  <w:style w:type="paragraph" w:styleId="Footer">
    <w:name w:val="footer"/>
    <w:basedOn w:val="Header"/>
    <w:link w:val="FooterChar"/>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1">
    <w:name w:val="列出段落"/>
    <w:basedOn w:val="Normal"/>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1"/>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link w:val="Heading6"/>
    <w:rsid w:val="003A4B47"/>
    <w:rPr>
      <w:rFonts w:ascii="Arial" w:eastAsia="SimSun" w:hAnsi="Arial"/>
      <w:lang w:val="en-GB" w:eastAsia="zh-CN"/>
    </w:rPr>
  </w:style>
  <w:style w:type="character" w:styleId="Emphasis">
    <w:name w:val="Emphasis"/>
    <w:qFormat/>
    <w:rsid w:val="00A86AB5"/>
    <w:rPr>
      <w:i/>
      <w:iCs/>
    </w:rPr>
  </w:style>
  <w:style w:type="paragraph" w:styleId="ListParagraph">
    <w:name w:val="List Paragraph"/>
    <w:basedOn w:val="Normal"/>
    <w:uiPriority w:val="34"/>
    <w:qFormat/>
    <w:rsid w:val="008601F0"/>
    <w:pPr>
      <w:ind w:firstLineChars="200" w:firstLine="420"/>
    </w:pPr>
  </w:style>
  <w:style w:type="character" w:styleId="UnresolvedMention">
    <w:name w:val="Unresolved Mention"/>
    <w:basedOn w:val="DefaultParagraphFont"/>
    <w:uiPriority w:val="99"/>
    <w:semiHidden/>
    <w:unhideWhenUsed/>
    <w:rsid w:val="00A17E4B"/>
    <w:rPr>
      <w:color w:val="605E5C"/>
      <w:shd w:val="clear" w:color="auto" w:fill="E1DFDD"/>
    </w:rPr>
  </w:style>
  <w:style w:type="character" w:customStyle="1" w:styleId="CRCoverPageChar">
    <w:name w:val="CR Cover Page Char"/>
    <w:link w:val="CRCoverPage"/>
    <w:qFormat/>
    <w:locked/>
    <w:rsid w:val="00C748F5"/>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30059610">
      <w:bodyDiv w:val="1"/>
      <w:marLeft w:val="0"/>
      <w:marRight w:val="0"/>
      <w:marTop w:val="0"/>
      <w:marBottom w:val="0"/>
      <w:divBdr>
        <w:top w:val="none" w:sz="0" w:space="0" w:color="auto"/>
        <w:left w:val="none" w:sz="0" w:space="0" w:color="auto"/>
        <w:bottom w:val="none" w:sz="0" w:space="0" w:color="auto"/>
        <w:right w:val="none" w:sz="0" w:space="0" w:color="auto"/>
      </w:divBdr>
    </w:div>
    <w:div w:id="677778284">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9438088">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31457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11453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61526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103/Docs/RP-24004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3</Pages>
  <Words>521</Words>
  <Characters>2766</Characters>
  <Application>Microsoft Office Word</Application>
  <DocSecurity>0</DocSecurity>
  <Lines>117</Lines>
  <Paragraphs>93</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3243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Nokia - Siddharth Das</cp:lastModifiedBy>
  <cp:revision>2</cp:revision>
  <dcterms:created xsi:type="dcterms:W3CDTF">2024-05-27T08:03:00Z</dcterms:created>
  <dcterms:modified xsi:type="dcterms:W3CDTF">2024-05-27T08:03:00Z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y fmtid="{D5CDD505-2E9C-101B-9397-08002B2CF9AE}" pid="9" name="GrammarlyDocumentId">
    <vt:lpwstr>aee18fa83e9613316416266d866170323a01524d77871f9b426860edf78f55ea</vt:lpwstr>
  </property>
</Properties>
</file>